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9B" w:rsidRDefault="0031229B" w:rsidP="0031229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-547370</wp:posOffset>
            </wp:positionV>
            <wp:extent cx="7655594" cy="10444480"/>
            <wp:effectExtent l="19050" t="0" r="2506" b="0"/>
            <wp:wrapNone/>
            <wp:docPr id="1" name="Рисунок 1" descr="http://bibl.com.ua/pars_docs/refs/34/33740/33740_html_59655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.com.ua/pars_docs/refs/34/33740/33740_html_596559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94" cy="104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7B3" w:rsidRPr="006657B3" w:rsidRDefault="006657B3" w:rsidP="006657B3">
      <w:pPr>
        <w:spacing w:line="360" w:lineRule="auto"/>
        <w:ind w:firstLine="708"/>
        <w:jc w:val="both"/>
        <w:rPr>
          <w:rFonts w:ascii="Monotype Corsiva" w:hAnsi="Monotype Corsiva"/>
          <w:sz w:val="32"/>
          <w:szCs w:val="32"/>
        </w:rPr>
      </w:pPr>
    </w:p>
    <w:p w:rsidR="00DC1789" w:rsidRDefault="00DC1789" w:rsidP="006657B3">
      <w:pPr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</w:p>
    <w:p w:rsidR="00DC1789" w:rsidRDefault="00DC1789" w:rsidP="00DC1789">
      <w:pPr>
        <w:tabs>
          <w:tab w:val="left" w:pos="4176"/>
        </w:tabs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ab/>
      </w:r>
    </w:p>
    <w:p w:rsidR="00DC1789" w:rsidRDefault="00DC1789" w:rsidP="00DC1789">
      <w:pPr>
        <w:tabs>
          <w:tab w:val="left" w:pos="4176"/>
        </w:tabs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</w:p>
    <w:p w:rsidR="00DC1789" w:rsidRDefault="00DC1789" w:rsidP="00DC1789">
      <w:pPr>
        <w:tabs>
          <w:tab w:val="left" w:pos="4176"/>
        </w:tabs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noProof/>
          <w:sz w:val="34"/>
          <w:szCs w:val="34"/>
          <w:lang w:eastAsia="ru-RU"/>
        </w:rPr>
        <w:drawing>
          <wp:inline distT="0" distB="0" distL="0" distR="0">
            <wp:extent cx="5416550" cy="4805680"/>
            <wp:effectExtent l="19050" t="0" r="0" b="0"/>
            <wp:docPr id="7" name="Рисунок 4" descr="C:\Users\User\Contacts\Desktop\Лебедева\Симоненко\IMG_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Contacts\Desktop\Лебедева\Симоненко\IMG_3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49" cy="480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89" w:rsidRDefault="00DC1789" w:rsidP="00DC1789">
      <w:pPr>
        <w:tabs>
          <w:tab w:val="left" w:pos="4176"/>
        </w:tabs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</w:p>
    <w:p w:rsidR="00DC1789" w:rsidRDefault="00DC1789" w:rsidP="006657B3">
      <w:pPr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</w:p>
    <w:p w:rsidR="00DC1789" w:rsidRDefault="00DC1789" w:rsidP="006657B3">
      <w:pPr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</w:p>
    <w:p w:rsidR="00DC1789" w:rsidRDefault="00DC1789" w:rsidP="006657B3">
      <w:pPr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noProof/>
          <w:sz w:val="34"/>
          <w:szCs w:val="3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-547370</wp:posOffset>
            </wp:positionV>
            <wp:extent cx="7458710" cy="10749280"/>
            <wp:effectExtent l="19050" t="0" r="8890" b="0"/>
            <wp:wrapNone/>
            <wp:docPr id="2" name="Рисунок 1" descr="http://bibl.com.ua/pars_docs/refs/34/33740/33740_html_59655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.com.ua/pars_docs/refs/34/33740/33740_html_596559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1074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F6E" w:rsidRPr="006657B3" w:rsidRDefault="00BD6F6E" w:rsidP="00BD6F6E">
      <w:pPr>
        <w:rPr>
          <w:sz w:val="32"/>
          <w:szCs w:val="32"/>
        </w:rPr>
      </w:pPr>
    </w:p>
    <w:p w:rsidR="00DC1789" w:rsidRDefault="00DC1789" w:rsidP="00DC1789">
      <w:pPr>
        <w:tabs>
          <w:tab w:val="left" w:pos="3040"/>
        </w:tabs>
        <w:rPr>
          <w:sz w:val="32"/>
          <w:szCs w:val="32"/>
        </w:rPr>
      </w:pPr>
    </w:p>
    <w:p w:rsidR="00DC1789" w:rsidRPr="006657B3" w:rsidRDefault="00DC1789" w:rsidP="00DC1789">
      <w:pPr>
        <w:spacing w:line="360" w:lineRule="auto"/>
        <w:ind w:firstLine="708"/>
        <w:jc w:val="both"/>
        <w:rPr>
          <w:rFonts w:ascii="Monotype Corsiva" w:hAnsi="Monotype Corsiva"/>
          <w:sz w:val="34"/>
          <w:szCs w:val="34"/>
        </w:rPr>
      </w:pPr>
      <w:r w:rsidRPr="006657B3">
        <w:rPr>
          <w:rFonts w:ascii="Monotype Corsiva" w:hAnsi="Monotype Corsiva"/>
          <w:sz w:val="34"/>
          <w:szCs w:val="34"/>
        </w:rPr>
        <w:t>Одним из приоритетных направлений деятельности ДОУ является работа с родителями. Это направление выстраивается на основе трех составляющих: добровольность, демократичность, личная заинтересованность. Тесное взаимодействие родителей и сотрудников ДОУ  способствует продуктивному включению родителей в общение и деятельность детей и педагогов. Родители заинтересованы и являются значимыми участниками жизни детского сада, группы, каждого воспитанника. Совместное сотрудничество воспитателей, родителей и администрации детского сада способствует развитию гармоничной личности ребенка в целом.</w:t>
      </w:r>
    </w:p>
    <w:p w:rsidR="00BD6F6E" w:rsidRDefault="00DC1789" w:rsidP="00DC1789">
      <w:pPr>
        <w:spacing w:line="360" w:lineRule="auto"/>
        <w:ind w:firstLine="708"/>
        <w:jc w:val="both"/>
        <w:rPr>
          <w:sz w:val="32"/>
          <w:szCs w:val="32"/>
        </w:rPr>
      </w:pPr>
      <w:r w:rsidRPr="006657B3">
        <w:rPr>
          <w:rFonts w:ascii="Monotype Corsiva" w:hAnsi="Monotype Corsiva"/>
          <w:sz w:val="34"/>
          <w:szCs w:val="34"/>
        </w:rPr>
        <w:t xml:space="preserve"> В преддверии нового  </w:t>
      </w:r>
      <w:r>
        <w:rPr>
          <w:rFonts w:ascii="Monotype Corsiva" w:hAnsi="Monotype Corsiva"/>
          <w:sz w:val="34"/>
          <w:szCs w:val="34"/>
        </w:rPr>
        <w:t xml:space="preserve">2018-2019 </w:t>
      </w:r>
      <w:r w:rsidRPr="006657B3">
        <w:rPr>
          <w:rFonts w:ascii="Monotype Corsiva" w:hAnsi="Monotype Corsiva"/>
          <w:sz w:val="34"/>
          <w:szCs w:val="34"/>
        </w:rPr>
        <w:t xml:space="preserve"> учебного года в ДОУ были созданы инициативные, рабочие группы, которые приняли участие в разработке и составлении перспективного плана работы по взаимодействию с семьями воспитанников. В ходе совместной деятельности были  выработаны основные направления работы, предполагаемые мероприятия, ожидаемый результат, учтены  все годовые задачи дошкольного учреждения.  Совместный план работы по взаимодействию с родителями получился  развернутый, насыщенный, богатый на совместную творческую деятельность.</w:t>
      </w:r>
      <w:bookmarkStart w:id="0" w:name="_GoBack"/>
      <w:bookmarkEnd w:id="0"/>
    </w:p>
    <w:p w:rsidR="00DC1789" w:rsidRDefault="00DC1789" w:rsidP="00DC1789">
      <w:pPr>
        <w:tabs>
          <w:tab w:val="left" w:pos="3040"/>
        </w:tabs>
        <w:rPr>
          <w:sz w:val="32"/>
          <w:szCs w:val="32"/>
        </w:rPr>
      </w:pPr>
    </w:p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DC1789">
      <w:pPr>
        <w:jc w:val="center"/>
      </w:pPr>
    </w:p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Pr="00BD6F6E" w:rsidRDefault="00BD6F6E" w:rsidP="00BD6F6E"/>
    <w:p w:rsidR="00BD6F6E" w:rsidRDefault="00BD6F6E" w:rsidP="00BD6F6E"/>
    <w:p w:rsidR="00BD6F6E" w:rsidRDefault="00BD6F6E" w:rsidP="00BD6F6E">
      <w:pPr>
        <w:jc w:val="center"/>
      </w:pPr>
    </w:p>
    <w:p w:rsidR="00BD6F6E" w:rsidRDefault="00BD6F6E" w:rsidP="00BD6F6E">
      <w:pPr>
        <w:rPr>
          <w:rFonts w:ascii="Monotype Corsiva" w:hAnsi="Monotype Corsiva"/>
          <w:sz w:val="40"/>
          <w:szCs w:val="40"/>
        </w:rPr>
      </w:pPr>
    </w:p>
    <w:sectPr w:rsidR="00BD6F6E" w:rsidSect="006657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20" w:rsidRDefault="00750220" w:rsidP="0031229B">
      <w:pPr>
        <w:spacing w:after="0" w:line="240" w:lineRule="auto"/>
      </w:pPr>
      <w:r>
        <w:separator/>
      </w:r>
    </w:p>
  </w:endnote>
  <w:endnote w:type="continuationSeparator" w:id="0">
    <w:p w:rsidR="00750220" w:rsidRDefault="00750220" w:rsidP="0031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20" w:rsidRDefault="00750220" w:rsidP="0031229B">
      <w:pPr>
        <w:spacing w:after="0" w:line="240" w:lineRule="auto"/>
      </w:pPr>
      <w:r>
        <w:separator/>
      </w:r>
    </w:p>
  </w:footnote>
  <w:footnote w:type="continuationSeparator" w:id="0">
    <w:p w:rsidR="00750220" w:rsidRDefault="00750220" w:rsidP="00312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D6F6E"/>
    <w:rsid w:val="000A659C"/>
    <w:rsid w:val="000E358B"/>
    <w:rsid w:val="00252661"/>
    <w:rsid w:val="0031229B"/>
    <w:rsid w:val="00357638"/>
    <w:rsid w:val="006657B3"/>
    <w:rsid w:val="006946CE"/>
    <w:rsid w:val="00750220"/>
    <w:rsid w:val="007D232A"/>
    <w:rsid w:val="00892830"/>
    <w:rsid w:val="00BD6F6E"/>
    <w:rsid w:val="00DC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29B"/>
  </w:style>
  <w:style w:type="paragraph" w:styleId="a7">
    <w:name w:val="footer"/>
    <w:basedOn w:val="a"/>
    <w:link w:val="a8"/>
    <w:uiPriority w:val="99"/>
    <w:semiHidden/>
    <w:unhideWhenUsed/>
    <w:rsid w:val="0031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2017-08-09T14:20:00Z</cp:lastPrinted>
  <dcterms:created xsi:type="dcterms:W3CDTF">2017-08-09T14:06:00Z</dcterms:created>
  <dcterms:modified xsi:type="dcterms:W3CDTF">2018-08-14T11:24:00Z</dcterms:modified>
</cp:coreProperties>
</file>